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6B1" w:rsidRDefault="002D6219" w:rsidP="002D6219">
      <w:pPr>
        <w:tabs>
          <w:tab w:val="left" w:pos="9675"/>
          <w:tab w:val="left" w:pos="112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3142D8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142D8">
        <w:rPr>
          <w:rFonts w:ascii="Times New Roman" w:hAnsi="Times New Roman" w:cs="Times New Roman"/>
          <w:sz w:val="28"/>
          <w:szCs w:val="28"/>
        </w:rPr>
        <w:t>РЖДЕНО</w:t>
      </w:r>
    </w:p>
    <w:p w:rsidR="002D6219" w:rsidRDefault="002D6219" w:rsidP="002D6219">
      <w:pPr>
        <w:tabs>
          <w:tab w:val="left" w:pos="112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85469D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 xml:space="preserve"> комиссии по </w:t>
      </w:r>
    </w:p>
    <w:p w:rsidR="0085469D" w:rsidRDefault="002D6219" w:rsidP="002D6219">
      <w:pPr>
        <w:tabs>
          <w:tab w:val="left" w:pos="112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противодействию коррупции</w:t>
      </w:r>
    </w:p>
    <w:p w:rsidR="003142D8" w:rsidRDefault="002D6219" w:rsidP="002D6219">
      <w:pPr>
        <w:tabs>
          <w:tab w:val="left" w:pos="112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ОАО «Гомельский  белково-жировой  завод»</w:t>
      </w:r>
    </w:p>
    <w:p w:rsidR="003142D8" w:rsidRDefault="002D6219" w:rsidP="002D6219">
      <w:pPr>
        <w:tabs>
          <w:tab w:val="left" w:pos="9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от 27.01.2025  № 1</w:t>
      </w:r>
    </w:p>
    <w:p w:rsidR="002D6219" w:rsidRDefault="002D6219" w:rsidP="002D6219">
      <w:pPr>
        <w:tabs>
          <w:tab w:val="left" w:pos="9195"/>
        </w:tabs>
        <w:rPr>
          <w:rFonts w:ascii="Times New Roman" w:hAnsi="Times New Roman" w:cs="Times New Roman"/>
          <w:sz w:val="28"/>
          <w:szCs w:val="28"/>
        </w:rPr>
      </w:pPr>
    </w:p>
    <w:p w:rsidR="003142D8" w:rsidRPr="00571C9D" w:rsidRDefault="003142D8" w:rsidP="003142D8">
      <w:pPr>
        <w:tabs>
          <w:tab w:val="left" w:pos="112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C9D">
        <w:rPr>
          <w:rFonts w:ascii="Times New Roman" w:hAnsi="Times New Roman" w:cs="Times New Roman"/>
          <w:b/>
          <w:sz w:val="28"/>
          <w:szCs w:val="28"/>
        </w:rPr>
        <w:t>ПЛАН  РАБОТЫ (МЕРОПРИЯТИЯ)</w:t>
      </w:r>
    </w:p>
    <w:p w:rsidR="003142D8" w:rsidRPr="00571C9D" w:rsidRDefault="003142D8" w:rsidP="003142D8">
      <w:pPr>
        <w:tabs>
          <w:tab w:val="left" w:pos="112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C9D">
        <w:rPr>
          <w:rFonts w:ascii="Times New Roman" w:hAnsi="Times New Roman" w:cs="Times New Roman"/>
          <w:b/>
          <w:sz w:val="28"/>
          <w:szCs w:val="28"/>
        </w:rPr>
        <w:t>КОМИССИИ ПО  ПРОТИВОДЕЙСТВИЮ КОРРУПЦИИ</w:t>
      </w:r>
    </w:p>
    <w:p w:rsidR="003142D8" w:rsidRPr="00571C9D" w:rsidRDefault="003142D8" w:rsidP="007E010B">
      <w:pPr>
        <w:tabs>
          <w:tab w:val="left" w:pos="112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C9D">
        <w:rPr>
          <w:rFonts w:ascii="Times New Roman" w:hAnsi="Times New Roman" w:cs="Times New Roman"/>
          <w:b/>
          <w:sz w:val="28"/>
          <w:szCs w:val="28"/>
        </w:rPr>
        <w:t>ОАО «ГОМЕЛЬСКИЙ  БЕЛКОВО-ЖИРОВОЙ  ЗАВОД» НА  2025  ГОД</w:t>
      </w:r>
    </w:p>
    <w:p w:rsidR="003142D8" w:rsidRPr="003142D8" w:rsidRDefault="003142D8" w:rsidP="003142D8">
      <w:pPr>
        <w:tabs>
          <w:tab w:val="left" w:pos="150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7"/>
        <w:tblW w:w="14788" w:type="dxa"/>
        <w:tblLook w:val="04A0" w:firstRow="1" w:lastRow="0" w:firstColumn="1" w:lastColumn="0" w:noHBand="0" w:noVBand="1"/>
      </w:tblPr>
      <w:tblGrid>
        <w:gridCol w:w="776"/>
        <w:gridCol w:w="6803"/>
        <w:gridCol w:w="3606"/>
        <w:gridCol w:w="3603"/>
      </w:tblGrid>
      <w:tr w:rsidR="00BE0AD8" w:rsidTr="0085469D">
        <w:tc>
          <w:tcPr>
            <w:tcW w:w="776" w:type="dxa"/>
          </w:tcPr>
          <w:p w:rsidR="003142D8" w:rsidRDefault="003142D8" w:rsidP="003142D8">
            <w:pPr>
              <w:tabs>
                <w:tab w:val="left" w:pos="150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6803" w:type="dxa"/>
          </w:tcPr>
          <w:p w:rsidR="003142D8" w:rsidRDefault="003142D8" w:rsidP="003142D8">
            <w:pPr>
              <w:tabs>
                <w:tab w:val="left" w:pos="150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606" w:type="dxa"/>
          </w:tcPr>
          <w:p w:rsidR="003A4D8E" w:rsidRDefault="003A4D8E" w:rsidP="003A4D8E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Исполнитель</w:t>
            </w:r>
          </w:p>
        </w:tc>
        <w:tc>
          <w:tcPr>
            <w:tcW w:w="3603" w:type="dxa"/>
          </w:tcPr>
          <w:p w:rsidR="003142D8" w:rsidRDefault="003142D8" w:rsidP="003142D8">
            <w:pPr>
              <w:tabs>
                <w:tab w:val="left" w:pos="150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</w:tr>
      <w:tr w:rsidR="003142D8" w:rsidTr="00CB3EE4">
        <w:tc>
          <w:tcPr>
            <w:tcW w:w="14788" w:type="dxa"/>
            <w:gridSpan w:val="4"/>
          </w:tcPr>
          <w:p w:rsidR="003142D8" w:rsidRPr="00571C9D" w:rsidRDefault="003142D8" w:rsidP="003142D8">
            <w:pPr>
              <w:pStyle w:val="a8"/>
              <w:numPr>
                <w:ilvl w:val="0"/>
                <w:numId w:val="1"/>
              </w:num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Мероприятия  в  области  хозяйственной  деятельности</w:t>
            </w:r>
          </w:p>
        </w:tc>
      </w:tr>
      <w:tr w:rsidR="00BE0AD8" w:rsidTr="0085469D">
        <w:tc>
          <w:tcPr>
            <w:tcW w:w="776" w:type="dxa"/>
          </w:tcPr>
          <w:p w:rsidR="003142D8" w:rsidRDefault="003142D8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5192B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803" w:type="dxa"/>
          </w:tcPr>
          <w:p w:rsidR="003142D8" w:rsidRDefault="007E010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анализ  Карты </w:t>
            </w:r>
            <w:r w:rsidR="003142D8">
              <w:rPr>
                <w:rFonts w:ascii="Times New Roman" w:hAnsi="Times New Roman" w:cs="Times New Roman"/>
                <w:sz w:val="28"/>
                <w:szCs w:val="28"/>
              </w:rPr>
              <w:t>коррупционных рисков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 осуществлении деятельности ОАО «Гомельский  белково-жировой  завод». По  необходимости актуализировать   Карты коррупционных рисков с учетом степени рисков .</w:t>
            </w:r>
          </w:p>
          <w:p w:rsidR="00571C9D" w:rsidRDefault="00571C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3142D8" w:rsidRDefault="007E010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 и члены  комиссии</w:t>
            </w:r>
          </w:p>
        </w:tc>
        <w:tc>
          <w:tcPr>
            <w:tcW w:w="3603" w:type="dxa"/>
          </w:tcPr>
          <w:p w:rsidR="003142D8" w:rsidRDefault="007E010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</w:tr>
      <w:tr w:rsidR="00BE0AD8" w:rsidTr="0085469D">
        <w:tc>
          <w:tcPr>
            <w:tcW w:w="776" w:type="dxa"/>
          </w:tcPr>
          <w:p w:rsidR="007E010B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E010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3" w:type="dxa"/>
          </w:tcPr>
          <w:p w:rsidR="007E010B" w:rsidRDefault="007E010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на постоянной  основе системный  подход в организации работ по предупреждению коррупционных проявлений  на основе  утвержденной Карты коррупционных рисков</w:t>
            </w:r>
            <w:r w:rsidR="00571C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1C9D" w:rsidRDefault="00571C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7E010B" w:rsidRDefault="007E010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 по направлениям деятельности</w:t>
            </w:r>
          </w:p>
        </w:tc>
        <w:tc>
          <w:tcPr>
            <w:tcW w:w="3603" w:type="dxa"/>
          </w:tcPr>
          <w:p w:rsidR="007E010B" w:rsidRDefault="007E010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7E010B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E010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3" w:type="dxa"/>
          </w:tcPr>
          <w:p w:rsidR="002D6219" w:rsidRDefault="007E010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проведение систематического анализа   рынков</w:t>
            </w:r>
            <w:r w:rsidR="00644507">
              <w:rPr>
                <w:rFonts w:ascii="Times New Roman" w:hAnsi="Times New Roman" w:cs="Times New Roman"/>
                <w:sz w:val="28"/>
                <w:szCs w:val="28"/>
              </w:rPr>
              <w:t xml:space="preserve"> (проведение маркетинговых исследований), </w:t>
            </w:r>
          </w:p>
          <w:p w:rsidR="007E010B" w:rsidRDefault="00644507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  и проведения</w:t>
            </w:r>
            <w:r w:rsidR="007E010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010B">
              <w:rPr>
                <w:rFonts w:ascii="Times New Roman" w:hAnsi="Times New Roman" w:cs="Times New Roman"/>
                <w:sz w:val="28"/>
                <w:szCs w:val="28"/>
              </w:rPr>
              <w:t xml:space="preserve"> закупочной деятельности предприятия в целях исключения экономической неэффективности операций  по сделкам, фактам необоснованного и недобросовестного участия в этой деятельности посреднических структур и оказания неправомерных предпочтений отдельным контрагентам</w:t>
            </w:r>
          </w:p>
          <w:p w:rsidR="00571C9D" w:rsidRDefault="00571C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7E010B" w:rsidRDefault="00644507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 по направлениям деятельности</w:t>
            </w:r>
          </w:p>
        </w:tc>
        <w:tc>
          <w:tcPr>
            <w:tcW w:w="3603" w:type="dxa"/>
          </w:tcPr>
          <w:p w:rsidR="007E010B" w:rsidRDefault="00644507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644507" w:rsidRDefault="00644507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(отчетность-ежеквартально)</w:t>
            </w:r>
          </w:p>
        </w:tc>
      </w:tr>
      <w:tr w:rsidR="00BE0AD8" w:rsidTr="0085469D">
        <w:tc>
          <w:tcPr>
            <w:tcW w:w="776" w:type="dxa"/>
          </w:tcPr>
          <w:p w:rsidR="00644507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4450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03" w:type="dxa"/>
          </w:tcPr>
          <w:p w:rsidR="00644507" w:rsidRDefault="00644507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фактам  подтвержденных  нарушений порядка проведения процедур закупок заслушивать с отчетами  председателя комиссии  и ответственных членов комиссии</w:t>
            </w:r>
          </w:p>
          <w:p w:rsidR="00571C9D" w:rsidRDefault="00571C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644507" w:rsidRPr="00644507" w:rsidRDefault="002A7538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комиссия</w:t>
            </w:r>
            <w:r w:rsidR="00644507" w:rsidRPr="006445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организации и проведению закупок</w:t>
            </w:r>
          </w:p>
          <w:p w:rsidR="00644507" w:rsidRDefault="00644507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3" w:type="dxa"/>
          </w:tcPr>
          <w:p w:rsidR="00644507" w:rsidRDefault="00644507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(по факту выявления)</w:t>
            </w:r>
          </w:p>
        </w:tc>
      </w:tr>
      <w:tr w:rsidR="00BE0AD8" w:rsidTr="0085469D">
        <w:tc>
          <w:tcPr>
            <w:tcW w:w="776" w:type="dxa"/>
          </w:tcPr>
          <w:p w:rsidR="00644507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4450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03" w:type="dxa"/>
          </w:tcPr>
          <w:p w:rsidR="00644507" w:rsidRDefault="003A4D8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Включении  в  составы конкурсных комиссии  по организации  и проведению процедур закупок</w:t>
            </w:r>
            <w:r w:rsidR="002A7538">
              <w:rPr>
                <w:rFonts w:ascii="Times New Roman" w:hAnsi="Times New Roman" w:cs="Times New Roman"/>
                <w:sz w:val="28"/>
                <w:szCs w:val="28"/>
              </w:rPr>
              <w:t xml:space="preserve"> товаров (работ, услуг)  лиц, освоивших содержание образовательных программ дополнительного образования в сфере закупок (работ, услуг), а также при  необходимости лиц, обладающих  специальными знаниями в сфере деятельности, связанных с предметом закупки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644507" w:rsidRPr="00644507" w:rsidRDefault="002A7538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комиссия</w:t>
            </w:r>
            <w:r w:rsidRPr="006445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организации и проведению закупок</w:t>
            </w:r>
          </w:p>
        </w:tc>
        <w:tc>
          <w:tcPr>
            <w:tcW w:w="3603" w:type="dxa"/>
          </w:tcPr>
          <w:p w:rsidR="00644507" w:rsidRDefault="002A7538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BE0AD8" w:rsidTr="0085469D">
        <w:tc>
          <w:tcPr>
            <w:tcW w:w="776" w:type="dxa"/>
          </w:tcPr>
          <w:p w:rsidR="002A7538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A75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03" w:type="dxa"/>
          </w:tcPr>
          <w:p w:rsidR="002A7538" w:rsidRDefault="002A7538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 надлежащую  организацию работ при заключении и исполнении  хозяй</w:t>
            </w:r>
            <w:r w:rsidR="001755EE">
              <w:rPr>
                <w:rFonts w:ascii="Times New Roman" w:hAnsi="Times New Roman" w:cs="Times New Roman"/>
                <w:sz w:val="28"/>
                <w:szCs w:val="28"/>
              </w:rPr>
              <w:t xml:space="preserve">ственных договоров </w:t>
            </w:r>
          </w:p>
        </w:tc>
        <w:tc>
          <w:tcPr>
            <w:tcW w:w="3606" w:type="dxa"/>
          </w:tcPr>
          <w:p w:rsidR="002A7538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юрисконсульт</w:t>
            </w:r>
          </w:p>
        </w:tc>
        <w:tc>
          <w:tcPr>
            <w:tcW w:w="3603" w:type="dxa"/>
          </w:tcPr>
          <w:p w:rsidR="002A7538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1755EE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755E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803" w:type="dxa"/>
          </w:tcPr>
          <w:p w:rsidR="001755EE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в локальных правовых актах Общества конкретные нормы, которые определяют порядок приемки. Передачи, внутреннего перемещения, списания. Отчуждения имущества, совершенных иных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действий с ним, в целях исключения злоупотреблений с имуществом Общества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1755EE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юрисконсульт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 по направлениям деятельности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85469D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03" w:type="dxa"/>
          </w:tcPr>
          <w:p w:rsidR="001755EE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1755EE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1755E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803" w:type="dxa"/>
          </w:tcPr>
          <w:p w:rsidR="001755EE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 предупреждение и исключение фактов принятия должностными лицами необоснованных единоличных решений по заключению сделок, соблюдения порядка согласования договоров в соответствии с локальными правовыми актами Общества.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85469D" w:rsidRDefault="0085469D" w:rsidP="00644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юрисконсульт,</w:t>
            </w:r>
          </w:p>
          <w:p w:rsidR="001755EE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 по направлениям деятельности</w:t>
            </w:r>
          </w:p>
        </w:tc>
        <w:tc>
          <w:tcPr>
            <w:tcW w:w="3603" w:type="dxa"/>
          </w:tcPr>
          <w:p w:rsidR="001755EE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1755EE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755E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803" w:type="dxa"/>
          </w:tcPr>
          <w:p w:rsidR="001755EE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 системный  анализ дебиторской и кредиторской задолженности, анализ просроченной дебиторской т кредиторской задолженности, причин и условия ее возникновения.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1755EE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бухгалтер, юрисконсульт</w:t>
            </w:r>
          </w:p>
        </w:tc>
        <w:tc>
          <w:tcPr>
            <w:tcW w:w="3603" w:type="dxa"/>
          </w:tcPr>
          <w:p w:rsidR="001755EE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1755EE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755E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803" w:type="dxa"/>
          </w:tcPr>
          <w:p w:rsidR="001755EE" w:rsidRDefault="001755EE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Обеспечивать принятие своевременных необходимых и достаточных  мер по взысканию просроченной дебиторской задолженности</w:t>
            </w:r>
            <w:r w:rsidR="00194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1755EE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бухгалтер, юрисконсульт</w:t>
            </w:r>
          </w:p>
        </w:tc>
        <w:tc>
          <w:tcPr>
            <w:tcW w:w="3603" w:type="dxa"/>
          </w:tcPr>
          <w:p w:rsidR="001755EE" w:rsidRDefault="00194080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194080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9408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803" w:type="dxa"/>
          </w:tcPr>
          <w:p w:rsidR="00194080" w:rsidRDefault="00194080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Выносить  на рассмотрение комиссии по противодействию коррупции вопросы по принятию решений в экономической сфере в случаях наличия необоснованных рисков, непосредственно связанных с коррупционными проявлениями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194080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бухгалтер, юрисконсульт</w:t>
            </w:r>
          </w:p>
        </w:tc>
        <w:tc>
          <w:tcPr>
            <w:tcW w:w="3603" w:type="dxa"/>
          </w:tcPr>
          <w:p w:rsidR="00194080" w:rsidRDefault="00194080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(по факту возникновения вопросов)</w:t>
            </w:r>
          </w:p>
        </w:tc>
      </w:tr>
      <w:tr w:rsidR="00BE0AD8" w:rsidTr="0085469D">
        <w:tc>
          <w:tcPr>
            <w:tcW w:w="776" w:type="dxa"/>
          </w:tcPr>
          <w:p w:rsidR="00194080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9408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803" w:type="dxa"/>
          </w:tcPr>
          <w:p w:rsidR="0085469D" w:rsidRDefault="00194080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подробный  анализ совершенных  работниками коррупционных преступлений с целью установления причин и условий, им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способствовавших, принятия своевременных и системных мер, направленных на упреждение и недопущение преступлений, принятию </w:t>
            </w:r>
          </w:p>
          <w:p w:rsidR="00194080" w:rsidRDefault="00194080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исчерпывающих мер по устранению последствий совершенных работниками преступлений, с  закреплением соответствующих мер в локальных правовых актах Общества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194080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 по направлениям деятельности</w:t>
            </w:r>
          </w:p>
        </w:tc>
        <w:tc>
          <w:tcPr>
            <w:tcW w:w="3603" w:type="dxa"/>
          </w:tcPr>
          <w:p w:rsidR="00194080" w:rsidRDefault="00194080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факту совершения </w:t>
            </w:r>
            <w:r w:rsidR="005D3522">
              <w:rPr>
                <w:rFonts w:ascii="Times New Roman" w:hAnsi="Times New Roman" w:cs="Times New Roman"/>
                <w:sz w:val="28"/>
                <w:szCs w:val="28"/>
              </w:rPr>
              <w:t>правонарушения</w:t>
            </w:r>
          </w:p>
        </w:tc>
      </w:tr>
      <w:tr w:rsidR="00BE0AD8" w:rsidTr="0085469D">
        <w:tc>
          <w:tcPr>
            <w:tcW w:w="776" w:type="dxa"/>
          </w:tcPr>
          <w:p w:rsidR="00194080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19408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803" w:type="dxa"/>
          </w:tcPr>
          <w:p w:rsidR="00194080" w:rsidRDefault="00194080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 на предприятии надлежащий пропуск</w:t>
            </w:r>
            <w:r w:rsidR="005D352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 режим, регистрации въезда на терр</w:t>
            </w:r>
            <w:r w:rsidR="005D3522">
              <w:rPr>
                <w:rFonts w:ascii="Times New Roman" w:hAnsi="Times New Roman" w:cs="Times New Roman"/>
                <w:sz w:val="28"/>
                <w:szCs w:val="28"/>
              </w:rPr>
              <w:t>иторию и выезда с территории Общ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ества транспортных средств, досмотр. Контроль наличия сопроводительных документов</w:t>
            </w:r>
            <w:r w:rsidR="005D3522">
              <w:rPr>
                <w:rFonts w:ascii="Times New Roman" w:hAnsi="Times New Roman" w:cs="Times New Roman"/>
                <w:sz w:val="28"/>
                <w:szCs w:val="28"/>
              </w:rPr>
              <w:t xml:space="preserve"> на товарно-</w:t>
            </w:r>
            <w:r w:rsidR="0075192B">
              <w:rPr>
                <w:rFonts w:ascii="Times New Roman" w:hAnsi="Times New Roman" w:cs="Times New Roman"/>
                <w:sz w:val="28"/>
                <w:szCs w:val="28"/>
              </w:rPr>
              <w:t>материальные</w:t>
            </w:r>
            <w:r w:rsidR="005D3522">
              <w:rPr>
                <w:rFonts w:ascii="Times New Roman" w:hAnsi="Times New Roman" w:cs="Times New Roman"/>
                <w:sz w:val="28"/>
                <w:szCs w:val="28"/>
              </w:rPr>
              <w:t xml:space="preserve"> ценности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194080" w:rsidRDefault="005D3522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 цеха</w:t>
            </w:r>
          </w:p>
        </w:tc>
        <w:tc>
          <w:tcPr>
            <w:tcW w:w="3603" w:type="dxa"/>
          </w:tcPr>
          <w:p w:rsidR="00194080" w:rsidRDefault="005D3522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5D3522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D352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803" w:type="dxa"/>
          </w:tcPr>
          <w:p w:rsidR="005D3522" w:rsidRDefault="005D3522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результатам проверок финансово- хозяйственной деятельности Общества выносить на рассмотрение комиссии по противодействию коррупции нарушения и недостатки, которые способствуют проявлению коррупции, в целях выработки соответствующих корректирующих мероприятий.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5D3522" w:rsidRDefault="008546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46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бухгалтер, юрисконсульт</w:t>
            </w:r>
          </w:p>
        </w:tc>
        <w:tc>
          <w:tcPr>
            <w:tcW w:w="3603" w:type="dxa"/>
          </w:tcPr>
          <w:p w:rsidR="005D3522" w:rsidRDefault="005D3522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71C9D" w:rsidTr="0085469D">
        <w:tc>
          <w:tcPr>
            <w:tcW w:w="776" w:type="dxa"/>
          </w:tcPr>
          <w:p w:rsidR="00571C9D" w:rsidRDefault="00571C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</w:t>
            </w:r>
          </w:p>
        </w:tc>
        <w:tc>
          <w:tcPr>
            <w:tcW w:w="6803" w:type="dxa"/>
          </w:tcPr>
          <w:p w:rsidR="00571C9D" w:rsidRDefault="00571C9D" w:rsidP="00571C9D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 анализа  соблюдения сроков проведения внешнеторговых операций, в целях выявления и устранения  причин и условий, способствующих коррупции        в этой сфере деятельности</w:t>
            </w:r>
          </w:p>
          <w:p w:rsidR="0085469D" w:rsidRDefault="0085469D" w:rsidP="00571C9D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571C9D" w:rsidRDefault="00571C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бухгалтер,</w:t>
            </w:r>
          </w:p>
          <w:p w:rsidR="00571C9D" w:rsidRDefault="00571C9D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юрисконсульт</w:t>
            </w:r>
          </w:p>
        </w:tc>
        <w:tc>
          <w:tcPr>
            <w:tcW w:w="3603" w:type="dxa"/>
          </w:tcPr>
          <w:p w:rsidR="00571C9D" w:rsidRDefault="00571C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раза в год</w:t>
            </w:r>
          </w:p>
        </w:tc>
      </w:tr>
      <w:tr w:rsidR="00BE0AD8" w:rsidTr="0085469D">
        <w:tc>
          <w:tcPr>
            <w:tcW w:w="776" w:type="dxa"/>
          </w:tcPr>
          <w:p w:rsidR="00BE0AD8" w:rsidRDefault="00BE0AD8" w:rsidP="00571C9D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571C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3" w:type="dxa"/>
          </w:tcPr>
          <w:p w:rsidR="0085469D" w:rsidRDefault="00BE0AD8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 ежегодного  декларирования  доходов и имущества  государственных служащих,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руководителей  государственных организаций, в уставных фондах которых 50 и более процентов долей</w:t>
            </w:r>
          </w:p>
          <w:p w:rsidR="00BE0AD8" w:rsidRDefault="00BE0AD8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(акций)  находится  в собственности  Республики Беларусь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BE0AD8" w:rsidRDefault="00BE0AD8" w:rsidP="00BE0A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директор</w:t>
            </w:r>
          </w:p>
        </w:tc>
        <w:tc>
          <w:tcPr>
            <w:tcW w:w="3603" w:type="dxa"/>
          </w:tcPr>
          <w:p w:rsidR="00BE0AD8" w:rsidRDefault="00BE0AD8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до 1 марта</w:t>
            </w:r>
          </w:p>
        </w:tc>
      </w:tr>
      <w:tr w:rsidR="00BE0AD8" w:rsidTr="0085469D">
        <w:tc>
          <w:tcPr>
            <w:tcW w:w="776" w:type="dxa"/>
          </w:tcPr>
          <w:p w:rsidR="00BE0AD8" w:rsidRDefault="00BE0AD8" w:rsidP="00571C9D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571C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3" w:type="dxa"/>
          </w:tcPr>
          <w:p w:rsidR="00BE0AD8" w:rsidRDefault="00BE0AD8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 рассмотрения  на  заседаниях  наблюдательного совета  открытого  акционерного общества «Гомельский  белково-жировой  завод», вопросы состояния профилактики  коррупции и работы комиссии по противодействию  коррупции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BE0AD8" w:rsidRDefault="00571C9D" w:rsidP="00BE0A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кадрам</w:t>
            </w:r>
          </w:p>
        </w:tc>
        <w:tc>
          <w:tcPr>
            <w:tcW w:w="3603" w:type="dxa"/>
          </w:tcPr>
          <w:p w:rsidR="00BE0AD8" w:rsidRDefault="00571C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год</w:t>
            </w:r>
          </w:p>
        </w:tc>
      </w:tr>
      <w:tr w:rsidR="005D3522" w:rsidTr="00B32FE1">
        <w:tc>
          <w:tcPr>
            <w:tcW w:w="14788" w:type="dxa"/>
            <w:gridSpan w:val="4"/>
          </w:tcPr>
          <w:p w:rsidR="005D3522" w:rsidRPr="00571C9D" w:rsidRDefault="005D3522" w:rsidP="00571C9D">
            <w:pPr>
              <w:tabs>
                <w:tab w:val="left" w:pos="150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C9D">
              <w:rPr>
                <w:rFonts w:ascii="Times New Roman" w:hAnsi="Times New Roman" w:cs="Times New Roman"/>
                <w:b/>
                <w:sz w:val="28"/>
                <w:szCs w:val="28"/>
              </w:rPr>
              <w:t>2.Мероприятия в области кадровой  работы</w:t>
            </w:r>
          </w:p>
        </w:tc>
      </w:tr>
      <w:tr w:rsidR="00BE0AD8" w:rsidTr="0085469D">
        <w:tc>
          <w:tcPr>
            <w:tcW w:w="776" w:type="dxa"/>
          </w:tcPr>
          <w:p w:rsidR="005D3522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D35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3" w:type="dxa"/>
          </w:tcPr>
          <w:p w:rsidR="005D3522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  контроль за  полнотой  должностей государственных должностных  лиц Общества и должностей лиц, приравненных к государственным  должностным лицам, при наличии оснований (изменение штатного расписания, структуры и т.д.)</w:t>
            </w:r>
          </w:p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5D3522" w:rsidRDefault="0075192B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кадрам</w:t>
            </w:r>
          </w:p>
        </w:tc>
        <w:tc>
          <w:tcPr>
            <w:tcW w:w="3603" w:type="dxa"/>
          </w:tcPr>
          <w:p w:rsidR="005D3522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75192B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803" w:type="dxa"/>
          </w:tcPr>
          <w:p w:rsidR="0075192B" w:rsidRDefault="0075192B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предоставление государственными должностными  лицами письменных  обязательств по  соблюдению ограничений, предусмотренных статьями  Закона  Республики Беларусь «О борьбе с коррупцией», при назначении  на  должность.</w:t>
            </w:r>
          </w:p>
          <w:p w:rsidR="0075192B" w:rsidRDefault="0075192B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Предупреждать  государственных  должностных  лиц о правовых последствиях нарушения  письменного  обязательства.</w:t>
            </w:r>
          </w:p>
          <w:p w:rsidR="0085469D" w:rsidRDefault="0085469D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75192B" w:rsidRDefault="0075192B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кадрам,</w:t>
            </w:r>
          </w:p>
          <w:p w:rsidR="0075192B" w:rsidRDefault="0075192B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юрисконсульт</w:t>
            </w:r>
          </w:p>
        </w:tc>
        <w:tc>
          <w:tcPr>
            <w:tcW w:w="3603" w:type="dxa"/>
          </w:tcPr>
          <w:p w:rsidR="0075192B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E0AD8" w:rsidTr="0085469D">
        <w:tc>
          <w:tcPr>
            <w:tcW w:w="776" w:type="dxa"/>
          </w:tcPr>
          <w:p w:rsidR="0075192B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6803" w:type="dxa"/>
          </w:tcPr>
          <w:p w:rsidR="0085469D" w:rsidRDefault="0075192B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 порядке  правового  просвещения, знакомить государственных  должностных  лиц и приравненных</w:t>
            </w:r>
          </w:p>
          <w:p w:rsidR="0075192B" w:rsidRDefault="0075192B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  ним лиц  с Законом Республики Беларусь «О борьбе с коррупцией» при  назначении на должность</w:t>
            </w:r>
          </w:p>
          <w:p w:rsidR="0085469D" w:rsidRDefault="0085469D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75192B" w:rsidRDefault="0075192B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кадрам</w:t>
            </w:r>
          </w:p>
        </w:tc>
        <w:tc>
          <w:tcPr>
            <w:tcW w:w="3603" w:type="dxa"/>
          </w:tcPr>
          <w:p w:rsidR="0075192B" w:rsidRDefault="004E543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5192B" w:rsidRPr="0075192B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</w:tr>
      <w:tr w:rsidR="00BE0AD8" w:rsidTr="0085469D">
        <w:tc>
          <w:tcPr>
            <w:tcW w:w="776" w:type="dxa"/>
          </w:tcPr>
          <w:p w:rsidR="0075192B" w:rsidRDefault="0075192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6803" w:type="dxa"/>
          </w:tcPr>
          <w:p w:rsidR="0075192B" w:rsidRDefault="0075192B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Проводить мониторинги исполнения государственными  лицами письменных  обязательств государственного должностного лица в рамках  компетенции и имеющихся  возможностей</w:t>
            </w:r>
          </w:p>
          <w:p w:rsidR="0085469D" w:rsidRDefault="0085469D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75192B" w:rsidRDefault="004E543B" w:rsidP="006445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 и члены 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 противодействию коррупции</w:t>
            </w:r>
          </w:p>
        </w:tc>
        <w:tc>
          <w:tcPr>
            <w:tcW w:w="3603" w:type="dxa"/>
          </w:tcPr>
          <w:p w:rsidR="0075192B" w:rsidRPr="0075192B" w:rsidRDefault="004E543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в течение года</w:t>
            </w:r>
          </w:p>
        </w:tc>
      </w:tr>
      <w:tr w:rsidR="00BE0AD8" w:rsidTr="0085469D">
        <w:tc>
          <w:tcPr>
            <w:tcW w:w="776" w:type="dxa"/>
          </w:tcPr>
          <w:p w:rsidR="004E543B" w:rsidRDefault="004E543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6803" w:type="dxa"/>
          </w:tcPr>
          <w:p w:rsidR="004E543B" w:rsidRDefault="004E543B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Факты выявленных  нарушений  антикоррупционных   ограничений, установленных  Законом  Республики  Беларусь «О борьбе с коррупцией», выносить  на  рассмотрение комиссии  по противодействию  коррупции  для применения  мер  реагирования, устранения нарушений и их последствий, а также  условий способствовавших  совершению  нарушений</w:t>
            </w:r>
          </w:p>
          <w:p w:rsidR="0085469D" w:rsidRDefault="0085469D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4E543B" w:rsidRDefault="004E543B" w:rsidP="00644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3B">
              <w:rPr>
                <w:rFonts w:ascii="Times New Roman" w:hAnsi="Times New Roman" w:cs="Times New Roman"/>
                <w:sz w:val="28"/>
                <w:szCs w:val="28"/>
              </w:rPr>
              <w:t>председатель  и члены  комиссии по  противодействию коррупции</w:t>
            </w:r>
          </w:p>
        </w:tc>
        <w:tc>
          <w:tcPr>
            <w:tcW w:w="3603" w:type="dxa"/>
          </w:tcPr>
          <w:p w:rsidR="004E543B" w:rsidRDefault="004E543B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543B">
              <w:rPr>
                <w:rFonts w:ascii="Times New Roman" w:hAnsi="Times New Roman" w:cs="Times New Roman"/>
                <w:sz w:val="28"/>
                <w:szCs w:val="28"/>
              </w:rPr>
              <w:t>постоянно (по факту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ыявления)</w:t>
            </w:r>
          </w:p>
        </w:tc>
      </w:tr>
      <w:tr w:rsidR="004E543B" w:rsidTr="0085469D">
        <w:tc>
          <w:tcPr>
            <w:tcW w:w="776" w:type="dxa"/>
          </w:tcPr>
          <w:p w:rsidR="004E543B" w:rsidRDefault="004E543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6803" w:type="dxa"/>
          </w:tcPr>
          <w:p w:rsidR="004E543B" w:rsidRDefault="004E543B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соблюдение ограничений по совместной  работе супругов, близких  родственников, свойственников, установленных Законом  Республики Беларусь «О борьбе с коррупцией»</w:t>
            </w:r>
          </w:p>
        </w:tc>
        <w:tc>
          <w:tcPr>
            <w:tcW w:w="3606" w:type="dxa"/>
          </w:tcPr>
          <w:p w:rsidR="004E543B" w:rsidRDefault="004E543B" w:rsidP="00644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:rsidR="004E543B" w:rsidRDefault="004E543B" w:rsidP="00644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юрисконсульт,</w:t>
            </w:r>
          </w:p>
          <w:p w:rsidR="004E543B" w:rsidRPr="004E543B" w:rsidRDefault="004E543B" w:rsidP="00644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кадрам</w:t>
            </w:r>
          </w:p>
        </w:tc>
        <w:tc>
          <w:tcPr>
            <w:tcW w:w="3603" w:type="dxa"/>
          </w:tcPr>
          <w:p w:rsidR="004E543B" w:rsidRPr="004E543B" w:rsidRDefault="004E543B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( при назначении  на  должность)</w:t>
            </w:r>
          </w:p>
        </w:tc>
      </w:tr>
      <w:tr w:rsidR="004E543B" w:rsidTr="0085469D">
        <w:tc>
          <w:tcPr>
            <w:tcW w:w="776" w:type="dxa"/>
          </w:tcPr>
          <w:p w:rsidR="004E543B" w:rsidRDefault="004E543B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6803" w:type="dxa"/>
          </w:tcPr>
          <w:p w:rsidR="0085469D" w:rsidRDefault="00893186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 меры по совершенствованию подбора  кадров  на  должности, сопряженные с повышенным  коррупционным риском в соответствии  с  требованиями  законодательства ( в т.ч. Декрета Президента Республики Беларусь № 5 «Об усилении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требований к  руководящим  кадрам и работникам организаций» и Закона «О борьбе с коррупцией»), </w:t>
            </w:r>
          </w:p>
          <w:p w:rsidR="004E543B" w:rsidRDefault="00893186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Картой коррупционных рисков   ОАО «Гомельский  белково-жировой  завод»</w:t>
            </w:r>
          </w:p>
          <w:p w:rsidR="0085469D" w:rsidRDefault="0085469D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893186" w:rsidRDefault="00893186" w:rsidP="00893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директор,</w:t>
            </w:r>
          </w:p>
          <w:p w:rsidR="00893186" w:rsidRDefault="00893186" w:rsidP="00893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юрисконсульт,</w:t>
            </w:r>
          </w:p>
          <w:p w:rsidR="004E543B" w:rsidRDefault="00893186" w:rsidP="00893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кадрам</w:t>
            </w:r>
          </w:p>
        </w:tc>
        <w:tc>
          <w:tcPr>
            <w:tcW w:w="3603" w:type="dxa"/>
          </w:tcPr>
          <w:p w:rsidR="004E543B" w:rsidRDefault="00893186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893186" w:rsidTr="0085469D">
        <w:tc>
          <w:tcPr>
            <w:tcW w:w="776" w:type="dxa"/>
          </w:tcPr>
          <w:p w:rsidR="00893186" w:rsidRDefault="00893186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2.8.</w:t>
            </w:r>
          </w:p>
        </w:tc>
        <w:tc>
          <w:tcPr>
            <w:tcW w:w="6803" w:type="dxa"/>
          </w:tcPr>
          <w:p w:rsidR="00893186" w:rsidRDefault="00893186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 разработке (актуализации) должностных  инструкций  руководящих  работников включать  в них  нормы  по  обеспечению  соблюдения  антикоррупционного законодательства  и по  ответственности за  нарушения</w:t>
            </w:r>
          </w:p>
          <w:p w:rsidR="0085469D" w:rsidRDefault="0085469D" w:rsidP="0075192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893186" w:rsidRDefault="00893186" w:rsidP="00893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 по направлениям деятельности</w:t>
            </w:r>
          </w:p>
        </w:tc>
        <w:tc>
          <w:tcPr>
            <w:tcW w:w="3603" w:type="dxa"/>
          </w:tcPr>
          <w:p w:rsidR="00893186" w:rsidRDefault="00893186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893186" w:rsidTr="0085469D">
        <w:tc>
          <w:tcPr>
            <w:tcW w:w="776" w:type="dxa"/>
          </w:tcPr>
          <w:p w:rsidR="00893186" w:rsidRDefault="00893186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6803" w:type="dxa"/>
          </w:tcPr>
          <w:p w:rsidR="0085469D" w:rsidRDefault="00893186" w:rsidP="00893186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Внедрять  и актуализировать (совершенствовать) в  Обществе локально правовые акты с целью  дополнительного финансового стимулирования работников за высокие  достижения в  работе, экономию финансовых ресурсов, защиту  интересов предприятия, для мотивации и заинтересованности работников в результатах работы </w:t>
            </w:r>
            <w:r w:rsidR="0085469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93186" w:rsidRDefault="00893186" w:rsidP="00893186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06" w:type="dxa"/>
          </w:tcPr>
          <w:p w:rsidR="00893186" w:rsidRDefault="00893186" w:rsidP="00893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экономист,</w:t>
            </w:r>
          </w:p>
          <w:p w:rsidR="00893186" w:rsidRPr="00893186" w:rsidRDefault="00893186" w:rsidP="008931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 по направлениям деятельности</w:t>
            </w:r>
          </w:p>
        </w:tc>
        <w:tc>
          <w:tcPr>
            <w:tcW w:w="3603" w:type="dxa"/>
          </w:tcPr>
          <w:p w:rsidR="00893186" w:rsidRDefault="0085469D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893186" w:rsidTr="0085469D">
        <w:tc>
          <w:tcPr>
            <w:tcW w:w="776" w:type="dxa"/>
          </w:tcPr>
          <w:p w:rsidR="00893186" w:rsidRDefault="00893186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6803" w:type="dxa"/>
          </w:tcPr>
          <w:p w:rsidR="00893186" w:rsidRDefault="00893186" w:rsidP="00893186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Практиковать  проведения внезапных проверок соблюдения  трудовой  дисциплины в целях выявления и предупреждения фактов сокрытия грубых нарушений ПВТР, исключения случаев  покровительства  нарушителей  трудовой   дисциплины</w:t>
            </w:r>
          </w:p>
          <w:p w:rsidR="0085469D" w:rsidRDefault="0085469D" w:rsidP="00893186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893186" w:rsidRDefault="00893186" w:rsidP="00893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 по направлениям деятельности</w:t>
            </w:r>
          </w:p>
        </w:tc>
        <w:tc>
          <w:tcPr>
            <w:tcW w:w="3603" w:type="dxa"/>
          </w:tcPr>
          <w:p w:rsidR="00893186" w:rsidRDefault="00BE0AD8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 (ежемесячно)</w:t>
            </w:r>
          </w:p>
          <w:p w:rsidR="00BE0AD8" w:rsidRDefault="00BE0AD8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69D" w:rsidTr="00103B48">
        <w:tc>
          <w:tcPr>
            <w:tcW w:w="14788" w:type="dxa"/>
            <w:gridSpan w:val="4"/>
          </w:tcPr>
          <w:p w:rsidR="0085469D" w:rsidRPr="0085469D" w:rsidRDefault="0085469D" w:rsidP="0085469D">
            <w:pPr>
              <w:tabs>
                <w:tab w:val="left" w:pos="1503"/>
              </w:tabs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69D">
              <w:rPr>
                <w:rFonts w:ascii="Times New Roman" w:hAnsi="Times New Roman" w:cs="Times New Roman"/>
                <w:b/>
                <w:sz w:val="28"/>
                <w:szCs w:val="28"/>
              </w:rPr>
              <w:t>3.Отчеты о выполнении  настоящих  Мероприятий</w:t>
            </w:r>
          </w:p>
        </w:tc>
      </w:tr>
      <w:tr w:rsidR="0085469D" w:rsidTr="0085469D">
        <w:tc>
          <w:tcPr>
            <w:tcW w:w="776" w:type="dxa"/>
          </w:tcPr>
          <w:p w:rsidR="0085469D" w:rsidRDefault="0085469D" w:rsidP="003142D8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3.1. </w:t>
            </w:r>
          </w:p>
        </w:tc>
        <w:tc>
          <w:tcPr>
            <w:tcW w:w="6803" w:type="dxa"/>
          </w:tcPr>
          <w:p w:rsidR="0085469D" w:rsidRDefault="0085469D" w:rsidP="00893186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 отчетов, комиссией по противодействию коррупции  о проводимой      по противодействию коррупции работе и подготовка предложений для рассмотрения  на заседаниях комиссии  по  противодействию коррупции  ОАО «Гомельский  белково-жировой  завод»</w:t>
            </w:r>
          </w:p>
          <w:p w:rsidR="0085469D" w:rsidRDefault="0085469D" w:rsidP="00893186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85469D" w:rsidRDefault="0085469D" w:rsidP="00854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миссии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противодействию  коррупции</w:t>
            </w:r>
          </w:p>
        </w:tc>
        <w:tc>
          <w:tcPr>
            <w:tcW w:w="3603" w:type="dxa"/>
          </w:tcPr>
          <w:p w:rsidR="0085469D" w:rsidRDefault="0085469D" w:rsidP="004E543B">
            <w:pPr>
              <w:tabs>
                <w:tab w:val="left" w:pos="15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полугодие</w:t>
            </w:r>
          </w:p>
        </w:tc>
      </w:tr>
    </w:tbl>
    <w:p w:rsidR="003142D8" w:rsidRPr="003142D8" w:rsidRDefault="003142D8" w:rsidP="003142D8">
      <w:pPr>
        <w:tabs>
          <w:tab w:val="left" w:pos="1503"/>
        </w:tabs>
        <w:rPr>
          <w:rFonts w:ascii="Times New Roman" w:hAnsi="Times New Roman" w:cs="Times New Roman"/>
          <w:sz w:val="28"/>
          <w:szCs w:val="28"/>
        </w:rPr>
      </w:pPr>
    </w:p>
    <w:sectPr w:rsidR="003142D8" w:rsidRPr="003142D8" w:rsidSect="003142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2D8" w:rsidRDefault="003142D8" w:rsidP="003142D8">
      <w:pPr>
        <w:spacing w:after="0" w:line="240" w:lineRule="auto"/>
      </w:pPr>
      <w:r>
        <w:separator/>
      </w:r>
    </w:p>
  </w:endnote>
  <w:endnote w:type="continuationSeparator" w:id="0">
    <w:p w:rsidR="003142D8" w:rsidRDefault="003142D8" w:rsidP="00314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2D8" w:rsidRDefault="003142D8" w:rsidP="003142D8">
      <w:pPr>
        <w:spacing w:after="0" w:line="240" w:lineRule="auto"/>
      </w:pPr>
      <w:r>
        <w:separator/>
      </w:r>
    </w:p>
  </w:footnote>
  <w:footnote w:type="continuationSeparator" w:id="0">
    <w:p w:rsidR="003142D8" w:rsidRDefault="003142D8" w:rsidP="003142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C6269"/>
    <w:multiLevelType w:val="hybridMultilevel"/>
    <w:tmpl w:val="87DC8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6F"/>
    <w:rsid w:val="001755EE"/>
    <w:rsid w:val="00194080"/>
    <w:rsid w:val="00226B6F"/>
    <w:rsid w:val="002A7538"/>
    <w:rsid w:val="002D6219"/>
    <w:rsid w:val="003142D8"/>
    <w:rsid w:val="003A4D8E"/>
    <w:rsid w:val="004E543B"/>
    <w:rsid w:val="00571C9D"/>
    <w:rsid w:val="005D3522"/>
    <w:rsid w:val="00644507"/>
    <w:rsid w:val="0075192B"/>
    <w:rsid w:val="007E010B"/>
    <w:rsid w:val="0085469D"/>
    <w:rsid w:val="00893186"/>
    <w:rsid w:val="00B676B1"/>
    <w:rsid w:val="00B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DBF67-3ED0-443F-A357-4DB9DDC9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2D8"/>
  </w:style>
  <w:style w:type="paragraph" w:styleId="a5">
    <w:name w:val="footer"/>
    <w:basedOn w:val="a"/>
    <w:link w:val="a6"/>
    <w:uiPriority w:val="99"/>
    <w:unhideWhenUsed/>
    <w:rsid w:val="00314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2D8"/>
  </w:style>
  <w:style w:type="table" w:styleId="a7">
    <w:name w:val="Table Grid"/>
    <w:basedOn w:val="a1"/>
    <w:uiPriority w:val="39"/>
    <w:rsid w:val="00314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14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2025-01-26T05:01:00Z</dcterms:created>
  <dcterms:modified xsi:type="dcterms:W3CDTF">2025-01-27T07:55:00Z</dcterms:modified>
</cp:coreProperties>
</file>